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43" w:rsidRDefault="00866670" w:rsidP="00866670">
      <w:pPr>
        <w:spacing w:after="0"/>
        <w:jc w:val="center"/>
        <w:rPr>
          <w:rFonts w:cs="Arial"/>
          <w:b/>
          <w:sz w:val="28"/>
          <w:szCs w:val="28"/>
        </w:rPr>
      </w:pPr>
      <w:r w:rsidRPr="00866670">
        <w:rPr>
          <w:rFonts w:cs="Arial"/>
          <w:b/>
          <w:sz w:val="28"/>
          <w:szCs w:val="28"/>
        </w:rPr>
        <w:t xml:space="preserve">Assessment of </w:t>
      </w:r>
      <w:r w:rsidR="00200591">
        <w:rPr>
          <w:rFonts w:cs="Arial"/>
          <w:b/>
          <w:sz w:val="28"/>
          <w:szCs w:val="28"/>
        </w:rPr>
        <w:t>Event Steward</w:t>
      </w:r>
    </w:p>
    <w:p w:rsidR="00866670" w:rsidRDefault="00866670" w:rsidP="00866670">
      <w:pPr>
        <w:spacing w:after="0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1C3343" w:rsidRPr="00866670" w:rsidTr="001C3343">
        <w:tc>
          <w:tcPr>
            <w:tcW w:w="365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 w:rsidRPr="00866670">
              <w:rPr>
                <w:rFonts w:cs="Arial"/>
                <w:sz w:val="24"/>
                <w:szCs w:val="24"/>
              </w:rPr>
              <w:t>Candidates full name</w:t>
            </w:r>
          </w:p>
        </w:tc>
        <w:tc>
          <w:tcPr>
            <w:tcW w:w="5590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1C3343">
        <w:tc>
          <w:tcPr>
            <w:tcW w:w="365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&amp; level of Event</w:t>
            </w:r>
          </w:p>
        </w:tc>
        <w:tc>
          <w:tcPr>
            <w:tcW w:w="5590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1C3343">
        <w:tc>
          <w:tcPr>
            <w:tcW w:w="365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Event</w:t>
            </w:r>
          </w:p>
        </w:tc>
        <w:tc>
          <w:tcPr>
            <w:tcW w:w="5590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1C3343">
        <w:tc>
          <w:tcPr>
            <w:tcW w:w="365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and level of assessing official</w:t>
            </w:r>
          </w:p>
        </w:tc>
        <w:tc>
          <w:tcPr>
            <w:tcW w:w="5590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C3343" w:rsidRDefault="001C3343"/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1C3343" w:rsidRPr="00866670" w:rsidTr="001C3343">
        <w:trPr>
          <w:trHeight w:val="258"/>
        </w:trPr>
        <w:tc>
          <w:tcPr>
            <w:tcW w:w="237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Capable</w:t>
            </w:r>
          </w:p>
        </w:tc>
        <w:tc>
          <w:tcPr>
            <w:tcW w:w="686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Development clearly meets the requirements</w:t>
            </w:r>
          </w:p>
        </w:tc>
      </w:tr>
      <w:tr w:rsidR="001C3343" w:rsidRPr="00866670" w:rsidTr="001C3343">
        <w:tc>
          <w:tcPr>
            <w:tcW w:w="237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Acceptable</w:t>
            </w:r>
          </w:p>
        </w:tc>
        <w:tc>
          <w:tcPr>
            <w:tcW w:w="686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Development meets the requirements to a limited extent</w:t>
            </w:r>
          </w:p>
        </w:tc>
      </w:tr>
      <w:tr w:rsidR="001C3343" w:rsidRPr="00866670" w:rsidTr="001C3343">
        <w:tc>
          <w:tcPr>
            <w:tcW w:w="237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Partial</w:t>
            </w:r>
          </w:p>
        </w:tc>
        <w:tc>
          <w:tcPr>
            <w:tcW w:w="686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Development is below the requirements</w:t>
            </w:r>
          </w:p>
        </w:tc>
      </w:tr>
    </w:tbl>
    <w:p w:rsidR="001C3343" w:rsidRDefault="001C3343"/>
    <w:tbl>
      <w:tblPr>
        <w:tblStyle w:val="TableGrid"/>
        <w:tblW w:w="0" w:type="auto"/>
        <w:tblLook w:val="04A0"/>
      </w:tblPr>
      <w:tblGrid>
        <w:gridCol w:w="3794"/>
        <w:gridCol w:w="992"/>
        <w:gridCol w:w="1418"/>
        <w:gridCol w:w="1243"/>
        <w:gridCol w:w="1795"/>
      </w:tblGrid>
      <w:tr w:rsidR="001C3343" w:rsidRPr="00866670" w:rsidTr="00D96B74">
        <w:tc>
          <w:tcPr>
            <w:tcW w:w="9242" w:type="dxa"/>
            <w:gridSpan w:val="5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How would you say that </w:t>
            </w:r>
            <w:r w:rsidR="00200591">
              <w:rPr>
                <w:rFonts w:cs="Arial"/>
                <w:sz w:val="24"/>
                <w:szCs w:val="24"/>
              </w:rPr>
              <w:t>Event Steward</w:t>
            </w:r>
            <w:r>
              <w:rPr>
                <w:rFonts w:cs="Arial"/>
                <w:sz w:val="24"/>
                <w:szCs w:val="24"/>
              </w:rPr>
              <w:t xml:space="preserve"> candidate performed her/his activities carrying out the following activities:</w:t>
            </w:r>
          </w:p>
        </w:tc>
      </w:tr>
      <w:tr w:rsidR="0000447F" w:rsidRPr="00866670" w:rsidTr="002E092B">
        <w:tc>
          <w:tcPr>
            <w:tcW w:w="3794" w:type="dxa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Partial</w:t>
            </w:r>
          </w:p>
        </w:tc>
        <w:tc>
          <w:tcPr>
            <w:tcW w:w="1418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Acceptable </w:t>
            </w:r>
          </w:p>
        </w:tc>
        <w:tc>
          <w:tcPr>
            <w:tcW w:w="1243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Capable</w:t>
            </w:r>
          </w:p>
        </w:tc>
        <w:tc>
          <w:tcPr>
            <w:tcW w:w="1795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 applicable</w:t>
            </w:r>
          </w:p>
        </w:tc>
      </w:tr>
      <w:tr w:rsidR="001C3343" w:rsidRPr="00866670" w:rsidTr="002E092B">
        <w:tc>
          <w:tcPr>
            <w:tcW w:w="3794" w:type="dxa"/>
          </w:tcPr>
          <w:p w:rsidR="001C3343" w:rsidRPr="00866670" w:rsidRDefault="00200591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Dressage scoring</w:t>
            </w:r>
          </w:p>
        </w:tc>
        <w:tc>
          <w:tcPr>
            <w:tcW w:w="99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2E092B">
        <w:tc>
          <w:tcPr>
            <w:tcW w:w="3794" w:type="dxa"/>
          </w:tcPr>
          <w:p w:rsidR="001C3343" w:rsidRPr="00866670" w:rsidRDefault="00200591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 F</w:t>
            </w:r>
            <w:r w:rsidR="00F9204E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nce </w:t>
            </w:r>
            <w:r w:rsidR="00AF5E10">
              <w:rPr>
                <w:rFonts w:cs="Arial"/>
                <w:sz w:val="24"/>
                <w:szCs w:val="24"/>
              </w:rPr>
              <w:t>j</w:t>
            </w:r>
            <w:r>
              <w:rPr>
                <w:rFonts w:cs="Arial"/>
                <w:sz w:val="24"/>
                <w:szCs w:val="24"/>
              </w:rPr>
              <w:t>udg</w:t>
            </w:r>
            <w:r w:rsidR="00AF5E10">
              <w:rPr>
                <w:rFonts w:cs="Arial"/>
                <w:sz w:val="24"/>
                <w:szCs w:val="24"/>
              </w:rPr>
              <w:t>ing</w:t>
            </w:r>
          </w:p>
        </w:tc>
        <w:tc>
          <w:tcPr>
            <w:tcW w:w="99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2E092B">
        <w:tc>
          <w:tcPr>
            <w:tcW w:w="3794" w:type="dxa"/>
          </w:tcPr>
          <w:p w:rsidR="001C3343" w:rsidRPr="00866670" w:rsidRDefault="00200591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 keeping and starting</w:t>
            </w:r>
          </w:p>
        </w:tc>
        <w:tc>
          <w:tcPr>
            <w:tcW w:w="99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442513" w:rsidRPr="00866670" w:rsidTr="002E092B">
        <w:tc>
          <w:tcPr>
            <w:tcW w:w="3794" w:type="dxa"/>
          </w:tcPr>
          <w:p w:rsidR="00442513" w:rsidRDefault="002E092B" w:rsidP="0020059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Cross C</w:t>
            </w:r>
            <w:r w:rsidR="00200591">
              <w:rPr>
                <w:rFonts w:cs="Arial"/>
                <w:sz w:val="24"/>
                <w:szCs w:val="24"/>
              </w:rPr>
              <w:t>ountry recording and scoring</w:t>
            </w:r>
          </w:p>
        </w:tc>
        <w:tc>
          <w:tcPr>
            <w:tcW w:w="992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442513" w:rsidRPr="00866670" w:rsidTr="002E092B">
        <w:tc>
          <w:tcPr>
            <w:tcW w:w="3794" w:type="dxa"/>
          </w:tcPr>
          <w:p w:rsidR="00442513" w:rsidRDefault="002E092B" w:rsidP="002E09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Fence Judges briefing </w:t>
            </w:r>
          </w:p>
        </w:tc>
        <w:tc>
          <w:tcPr>
            <w:tcW w:w="992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442513" w:rsidRPr="00866670" w:rsidTr="002E092B">
        <w:tc>
          <w:tcPr>
            <w:tcW w:w="3794" w:type="dxa"/>
          </w:tcPr>
          <w:p w:rsidR="00442513" w:rsidRDefault="002E092B" w:rsidP="002E09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Show jumping scoring</w:t>
            </w:r>
          </w:p>
        </w:tc>
        <w:tc>
          <w:tcPr>
            <w:tcW w:w="992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442513" w:rsidRPr="00866670" w:rsidTr="002E092B">
        <w:tc>
          <w:tcPr>
            <w:tcW w:w="3794" w:type="dxa"/>
          </w:tcPr>
          <w:p w:rsidR="00442513" w:rsidRDefault="002E092B" w:rsidP="002E09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Working with TD</w:t>
            </w:r>
          </w:p>
        </w:tc>
        <w:tc>
          <w:tcPr>
            <w:tcW w:w="992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BF6AA2" w:rsidRPr="00866670" w:rsidTr="002E092B">
        <w:tc>
          <w:tcPr>
            <w:tcW w:w="3794" w:type="dxa"/>
          </w:tcPr>
          <w:p w:rsidR="00BF6AA2" w:rsidRDefault="00BF6AA2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Show organising experience </w:t>
            </w:r>
          </w:p>
        </w:tc>
        <w:tc>
          <w:tcPr>
            <w:tcW w:w="992" w:type="dxa"/>
          </w:tcPr>
          <w:p w:rsidR="00BF6AA2" w:rsidRPr="00866670" w:rsidRDefault="00BF6AA2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AA2" w:rsidRPr="00866670" w:rsidRDefault="00BF6AA2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BF6AA2" w:rsidRPr="00866670" w:rsidRDefault="00BF6AA2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6AA2" w:rsidRPr="00866670" w:rsidRDefault="00BF6AA2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2E092B">
        <w:tc>
          <w:tcPr>
            <w:tcW w:w="3794" w:type="dxa"/>
          </w:tcPr>
          <w:p w:rsidR="001C3343" w:rsidRPr="00866670" w:rsidRDefault="002E092B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Disciplinary Measures</w:t>
            </w:r>
          </w:p>
        </w:tc>
        <w:tc>
          <w:tcPr>
            <w:tcW w:w="99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2E092B">
        <w:tc>
          <w:tcPr>
            <w:tcW w:w="3794" w:type="dxa"/>
          </w:tcPr>
          <w:p w:rsidR="001C3343" w:rsidRPr="00F9204E" w:rsidRDefault="002E092B" w:rsidP="00866670">
            <w:pPr>
              <w:rPr>
                <w:rFonts w:cs="Arial"/>
                <w:sz w:val="24"/>
                <w:szCs w:val="24"/>
              </w:rPr>
            </w:pPr>
            <w:r w:rsidRPr="00F9204E">
              <w:rPr>
                <w:rFonts w:cs="Arial"/>
                <w:sz w:val="24"/>
                <w:szCs w:val="24"/>
              </w:rPr>
              <w:t xml:space="preserve">Stewarding </w:t>
            </w:r>
            <w:r w:rsidR="00AF5E10" w:rsidRPr="00F9204E">
              <w:rPr>
                <w:rFonts w:cs="Arial"/>
                <w:sz w:val="24"/>
                <w:szCs w:val="24"/>
              </w:rPr>
              <w:t>activities</w:t>
            </w:r>
          </w:p>
        </w:tc>
        <w:tc>
          <w:tcPr>
            <w:tcW w:w="99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2E092B">
        <w:tc>
          <w:tcPr>
            <w:tcW w:w="3794" w:type="dxa"/>
          </w:tcPr>
          <w:p w:rsidR="00000000" w:rsidRPr="00F9204E" w:rsidRDefault="00F9204E" w:rsidP="00F9204E">
            <w:pPr>
              <w:rPr>
                <w:rFonts w:cs="Arial"/>
                <w:sz w:val="24"/>
                <w:szCs w:val="24"/>
              </w:rPr>
            </w:pPr>
            <w:r w:rsidRPr="00F9204E">
              <w:rPr>
                <w:rFonts w:cs="Arial"/>
                <w:sz w:val="24"/>
                <w:szCs w:val="24"/>
              </w:rPr>
              <w:t>Medication control and testing</w:t>
            </w:r>
          </w:p>
        </w:tc>
        <w:tc>
          <w:tcPr>
            <w:tcW w:w="99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42513" w:rsidRDefault="00442513" w:rsidP="00866670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00447F" w:rsidTr="00012E18">
        <w:tc>
          <w:tcPr>
            <w:tcW w:w="9242" w:type="dxa"/>
            <w:gridSpan w:val="2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add comments supporting the above assessment: Add any specific issues that you would like to raise in respect to the following activities:</w:t>
            </w:r>
          </w:p>
        </w:tc>
      </w:tr>
      <w:tr w:rsidR="002E092B" w:rsidTr="00F9204E">
        <w:trPr>
          <w:trHeight w:val="657"/>
        </w:trPr>
        <w:tc>
          <w:tcPr>
            <w:tcW w:w="3227" w:type="dxa"/>
          </w:tcPr>
          <w:p w:rsidR="002E092B" w:rsidRPr="00866670" w:rsidRDefault="002E092B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Dressage scoring</w:t>
            </w:r>
          </w:p>
        </w:tc>
        <w:tc>
          <w:tcPr>
            <w:tcW w:w="6015" w:type="dxa"/>
          </w:tcPr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2E092B" w:rsidTr="00F9204E">
        <w:trPr>
          <w:trHeight w:val="769"/>
        </w:trPr>
        <w:tc>
          <w:tcPr>
            <w:tcW w:w="3227" w:type="dxa"/>
          </w:tcPr>
          <w:p w:rsidR="002E092B" w:rsidRPr="00866670" w:rsidRDefault="002E092B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 Fence Judges</w:t>
            </w:r>
          </w:p>
        </w:tc>
        <w:tc>
          <w:tcPr>
            <w:tcW w:w="6015" w:type="dxa"/>
          </w:tcPr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2E092B" w:rsidTr="00F9204E">
        <w:trPr>
          <w:trHeight w:val="583"/>
        </w:trPr>
        <w:tc>
          <w:tcPr>
            <w:tcW w:w="3227" w:type="dxa"/>
          </w:tcPr>
          <w:p w:rsidR="002E092B" w:rsidRPr="00866670" w:rsidRDefault="002E092B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 keeping and starting</w:t>
            </w:r>
          </w:p>
        </w:tc>
        <w:tc>
          <w:tcPr>
            <w:tcW w:w="6015" w:type="dxa"/>
          </w:tcPr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2E092B" w:rsidTr="00F9204E">
        <w:trPr>
          <w:trHeight w:val="965"/>
        </w:trPr>
        <w:tc>
          <w:tcPr>
            <w:tcW w:w="3227" w:type="dxa"/>
          </w:tcPr>
          <w:p w:rsidR="002E092B" w:rsidRPr="00866670" w:rsidRDefault="002E092B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Cross Country recording and scoring</w:t>
            </w:r>
          </w:p>
        </w:tc>
        <w:tc>
          <w:tcPr>
            <w:tcW w:w="6015" w:type="dxa"/>
          </w:tcPr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2E092B" w:rsidTr="0000447F">
        <w:tc>
          <w:tcPr>
            <w:tcW w:w="3227" w:type="dxa"/>
          </w:tcPr>
          <w:p w:rsidR="002E092B" w:rsidRPr="00866670" w:rsidRDefault="002E092B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Fence Judges briefing </w:t>
            </w:r>
          </w:p>
        </w:tc>
        <w:tc>
          <w:tcPr>
            <w:tcW w:w="6015" w:type="dxa"/>
          </w:tcPr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2E092B" w:rsidTr="0000447F">
        <w:tc>
          <w:tcPr>
            <w:tcW w:w="3227" w:type="dxa"/>
          </w:tcPr>
          <w:p w:rsidR="002E092B" w:rsidRPr="00866670" w:rsidRDefault="002E092B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Show jumping scoring</w:t>
            </w:r>
          </w:p>
        </w:tc>
        <w:tc>
          <w:tcPr>
            <w:tcW w:w="6015" w:type="dxa"/>
          </w:tcPr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2E092B" w:rsidTr="0000447F">
        <w:tc>
          <w:tcPr>
            <w:tcW w:w="3227" w:type="dxa"/>
          </w:tcPr>
          <w:p w:rsidR="002E092B" w:rsidRDefault="002E092B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Working with TD</w:t>
            </w:r>
          </w:p>
        </w:tc>
        <w:tc>
          <w:tcPr>
            <w:tcW w:w="6015" w:type="dxa"/>
          </w:tcPr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2E092B" w:rsidTr="0000447F">
        <w:tc>
          <w:tcPr>
            <w:tcW w:w="3227" w:type="dxa"/>
          </w:tcPr>
          <w:p w:rsidR="002E092B" w:rsidRDefault="002E092B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Disciplinary Measures</w:t>
            </w:r>
          </w:p>
        </w:tc>
        <w:tc>
          <w:tcPr>
            <w:tcW w:w="6015" w:type="dxa"/>
          </w:tcPr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  <w:p w:rsidR="002E092B" w:rsidRDefault="002E092B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F9204E" w:rsidTr="0000447F">
        <w:tc>
          <w:tcPr>
            <w:tcW w:w="3227" w:type="dxa"/>
          </w:tcPr>
          <w:p w:rsidR="00F9204E" w:rsidRPr="00F9204E" w:rsidRDefault="00F9204E" w:rsidP="00ED781F">
            <w:pPr>
              <w:rPr>
                <w:rFonts w:cs="Arial"/>
                <w:sz w:val="24"/>
                <w:szCs w:val="24"/>
              </w:rPr>
            </w:pPr>
            <w:r w:rsidRPr="00F9204E">
              <w:rPr>
                <w:rFonts w:cs="Arial"/>
                <w:sz w:val="24"/>
                <w:szCs w:val="24"/>
              </w:rPr>
              <w:t>Stewarding activities</w:t>
            </w:r>
          </w:p>
        </w:tc>
        <w:tc>
          <w:tcPr>
            <w:tcW w:w="6015" w:type="dxa"/>
          </w:tcPr>
          <w:p w:rsidR="00F9204E" w:rsidRDefault="00F9204E" w:rsidP="00866670">
            <w:pPr>
              <w:rPr>
                <w:rFonts w:cs="Arial"/>
                <w:sz w:val="24"/>
                <w:szCs w:val="24"/>
              </w:rPr>
            </w:pPr>
          </w:p>
          <w:p w:rsidR="00F9204E" w:rsidRDefault="00F9204E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F9204E" w:rsidTr="0000447F">
        <w:tc>
          <w:tcPr>
            <w:tcW w:w="3227" w:type="dxa"/>
          </w:tcPr>
          <w:p w:rsidR="00F9204E" w:rsidRPr="00F9204E" w:rsidRDefault="00F9204E" w:rsidP="00ED781F">
            <w:pPr>
              <w:rPr>
                <w:rFonts w:cs="Arial"/>
                <w:sz w:val="24"/>
                <w:szCs w:val="24"/>
              </w:rPr>
            </w:pPr>
            <w:r w:rsidRPr="00F9204E">
              <w:rPr>
                <w:rFonts w:cs="Arial"/>
                <w:sz w:val="24"/>
                <w:szCs w:val="24"/>
              </w:rPr>
              <w:t>Medication control and testing</w:t>
            </w:r>
          </w:p>
        </w:tc>
        <w:tc>
          <w:tcPr>
            <w:tcW w:w="6015" w:type="dxa"/>
          </w:tcPr>
          <w:p w:rsidR="00F9204E" w:rsidRDefault="00F9204E" w:rsidP="00866670">
            <w:pPr>
              <w:rPr>
                <w:rFonts w:cs="Arial"/>
                <w:sz w:val="24"/>
                <w:szCs w:val="24"/>
              </w:rPr>
            </w:pPr>
          </w:p>
          <w:p w:rsidR="00F9204E" w:rsidRDefault="00F9204E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447F" w:rsidRDefault="0000447F" w:rsidP="00866670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560"/>
        <w:gridCol w:w="1275"/>
        <w:gridCol w:w="1418"/>
        <w:gridCol w:w="1479"/>
      </w:tblGrid>
      <w:tr w:rsidR="00AD6867" w:rsidTr="00AD6867">
        <w:tc>
          <w:tcPr>
            <w:tcW w:w="3510" w:type="dxa"/>
            <w:vMerge w:val="restart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Communication among the team of officials</w:t>
            </w:r>
          </w:p>
        </w:tc>
        <w:tc>
          <w:tcPr>
            <w:tcW w:w="1560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1275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Good </w:t>
            </w:r>
          </w:p>
        </w:tc>
        <w:tc>
          <w:tcPr>
            <w:tcW w:w="14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Average </w:t>
            </w:r>
          </w:p>
        </w:tc>
        <w:tc>
          <w:tcPr>
            <w:tcW w:w="1479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Poor</w:t>
            </w:r>
          </w:p>
        </w:tc>
      </w:tr>
      <w:tr w:rsidR="00AD6867" w:rsidTr="00AD6867">
        <w:tc>
          <w:tcPr>
            <w:tcW w:w="3510" w:type="dxa"/>
            <w:vMerge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447F" w:rsidRDefault="0000447F" w:rsidP="00866670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268"/>
        <w:gridCol w:w="2268"/>
        <w:gridCol w:w="2188"/>
      </w:tblGrid>
      <w:tr w:rsidR="00AD6867" w:rsidTr="00095531">
        <w:tc>
          <w:tcPr>
            <w:tcW w:w="9242" w:type="dxa"/>
            <w:gridSpan w:val="4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Risk Management: do you believe the candidate feels involved with the prevention of the risks related to the sport and would apply measures in the following cases:</w:t>
            </w:r>
          </w:p>
        </w:tc>
      </w:tr>
      <w:tr w:rsidR="00AD6867" w:rsidTr="00AD6867">
        <w:tc>
          <w:tcPr>
            <w:tcW w:w="25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Aware but no measures</w:t>
            </w: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Aware/Decisive enough </w:t>
            </w:r>
          </w:p>
        </w:tc>
        <w:tc>
          <w:tcPr>
            <w:tcW w:w="2188" w:type="dxa"/>
          </w:tcPr>
          <w:p w:rsidR="00AD6867" w:rsidRDefault="00AD6867" w:rsidP="00AD68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Fully aware/strong measures</w:t>
            </w:r>
          </w:p>
        </w:tc>
      </w:tr>
      <w:tr w:rsidR="00AD6867" w:rsidTr="00AD6867">
        <w:tc>
          <w:tcPr>
            <w:tcW w:w="25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Dangerous riding</w:t>
            </w: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AD6867" w:rsidTr="00AD6867">
        <w:tc>
          <w:tcPr>
            <w:tcW w:w="25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Abuse of horse</w:t>
            </w: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AD6867" w:rsidTr="00AD6867">
        <w:tc>
          <w:tcPr>
            <w:tcW w:w="25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After a rider fall (medical check)</w:t>
            </w: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D6867" w:rsidRDefault="00AD6867" w:rsidP="00866670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D6867" w:rsidTr="00972A06">
        <w:tc>
          <w:tcPr>
            <w:tcW w:w="9242" w:type="dxa"/>
          </w:tcPr>
          <w:p w:rsidR="00AD6867" w:rsidRDefault="004313E8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General Comments</w:t>
            </w:r>
          </w:p>
        </w:tc>
      </w:tr>
      <w:tr w:rsidR="004313E8" w:rsidTr="00F9204E">
        <w:trPr>
          <w:trHeight w:val="1536"/>
        </w:trPr>
        <w:tc>
          <w:tcPr>
            <w:tcW w:w="9242" w:type="dxa"/>
          </w:tcPr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D6867" w:rsidRDefault="00AD6867" w:rsidP="00866670">
      <w:pPr>
        <w:spacing w:after="0"/>
        <w:rPr>
          <w:rFonts w:cs="Arial"/>
          <w:sz w:val="24"/>
          <w:szCs w:val="24"/>
        </w:rPr>
      </w:pPr>
    </w:p>
    <w:p w:rsidR="00564FDA" w:rsidRDefault="00564FDA" w:rsidP="00866670">
      <w:pPr>
        <w:spacing w:after="0"/>
        <w:rPr>
          <w:rFonts w:cs="Arial"/>
          <w:sz w:val="24"/>
          <w:szCs w:val="24"/>
        </w:rPr>
      </w:pPr>
    </w:p>
    <w:p w:rsidR="00564FDA" w:rsidRDefault="00564FDA" w:rsidP="00866670">
      <w:pPr>
        <w:spacing w:after="0"/>
        <w:rPr>
          <w:rFonts w:cs="Arial"/>
          <w:sz w:val="24"/>
          <w:szCs w:val="24"/>
        </w:rPr>
      </w:pPr>
    </w:p>
    <w:p w:rsidR="00564FDA" w:rsidRDefault="00564FDA" w:rsidP="00866670">
      <w:pPr>
        <w:spacing w:after="0"/>
        <w:rPr>
          <w:rFonts w:cs="Arial"/>
          <w:sz w:val="24"/>
          <w:szCs w:val="24"/>
        </w:rPr>
      </w:pPr>
    </w:p>
    <w:p w:rsidR="00564FDA" w:rsidRDefault="00564FDA" w:rsidP="00866670">
      <w:pPr>
        <w:spacing w:after="0"/>
        <w:rPr>
          <w:rFonts w:cs="Arial"/>
          <w:sz w:val="24"/>
          <w:szCs w:val="24"/>
        </w:rPr>
      </w:pPr>
    </w:p>
    <w:p w:rsidR="004313E8" w:rsidRDefault="004313E8" w:rsidP="008666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 of assessing TD: .........................................................................................................</w:t>
      </w:r>
    </w:p>
    <w:p w:rsidR="004313E8" w:rsidRDefault="004313E8" w:rsidP="00866670">
      <w:pPr>
        <w:spacing w:after="0"/>
        <w:rPr>
          <w:rFonts w:cs="Arial"/>
          <w:sz w:val="24"/>
          <w:szCs w:val="24"/>
        </w:rPr>
      </w:pPr>
    </w:p>
    <w:p w:rsidR="004313E8" w:rsidRPr="00866670" w:rsidRDefault="004313E8" w:rsidP="008666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 ................................</w:t>
      </w:r>
    </w:p>
    <w:sectPr w:rsidR="004313E8" w:rsidRPr="00866670" w:rsidSect="007D5A32">
      <w:headerReference w:type="default" r:id="rId8"/>
      <w:pgSz w:w="11906" w:h="16838"/>
      <w:pgMar w:top="2086" w:right="1440" w:bottom="1418" w:left="1440" w:header="426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73" w:rsidRDefault="00B80173" w:rsidP="004A6C4F">
      <w:pPr>
        <w:spacing w:after="0" w:line="240" w:lineRule="auto"/>
      </w:pPr>
      <w:r>
        <w:separator/>
      </w:r>
    </w:p>
  </w:endnote>
  <w:endnote w:type="continuationSeparator" w:id="0">
    <w:p w:rsidR="00B80173" w:rsidRDefault="00B80173" w:rsidP="004A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73" w:rsidRDefault="00B80173" w:rsidP="004A6C4F">
      <w:pPr>
        <w:spacing w:after="0" w:line="240" w:lineRule="auto"/>
      </w:pPr>
      <w:r>
        <w:separator/>
      </w:r>
    </w:p>
  </w:footnote>
  <w:footnote w:type="continuationSeparator" w:id="0">
    <w:p w:rsidR="00B80173" w:rsidRDefault="00B80173" w:rsidP="004A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EC" w:rsidRPr="005F59EC" w:rsidRDefault="00250611" w:rsidP="00250611">
    <w:pPr>
      <w:pBdr>
        <w:bottom w:val="single" w:sz="6" w:space="1" w:color="A6A6A6" w:themeColor="background1" w:themeShade="A6"/>
      </w:pBdr>
      <w:spacing w:before="100" w:beforeAutospacing="1"/>
      <w:jc w:val="right"/>
      <w:rPr>
        <w:rFonts w:ascii="Calibri" w:eastAsia="Times New Roman" w:hAnsi="Calibri" w:cs="Times New Roman"/>
        <w:sz w:val="20"/>
        <w:szCs w:val="20"/>
        <w:lang w:eastAsia="en-ZA"/>
      </w:rPr>
    </w:pPr>
    <w:r>
      <w:rPr>
        <w:noProof/>
        <w:lang w:eastAsia="en-ZA"/>
      </w:rPr>
      <w:drawing>
        <wp:inline distT="0" distB="0" distL="0" distR="0">
          <wp:extent cx="1323975" cy="96583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ingSA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71F"/>
    <w:multiLevelType w:val="hybridMultilevel"/>
    <w:tmpl w:val="47B421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665C"/>
    <w:multiLevelType w:val="hybridMultilevel"/>
    <w:tmpl w:val="BC94045A"/>
    <w:lvl w:ilvl="0" w:tplc="A1C81A2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A1C81A2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702D"/>
    <w:multiLevelType w:val="hybridMultilevel"/>
    <w:tmpl w:val="744E7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24CB"/>
    <w:multiLevelType w:val="hybridMultilevel"/>
    <w:tmpl w:val="63925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82E8F"/>
    <w:multiLevelType w:val="hybridMultilevel"/>
    <w:tmpl w:val="D12631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B1C57"/>
    <w:rsid w:val="0000333E"/>
    <w:rsid w:val="0000447F"/>
    <w:rsid w:val="00096CD2"/>
    <w:rsid w:val="000B03B6"/>
    <w:rsid w:val="000B2D26"/>
    <w:rsid w:val="0010413C"/>
    <w:rsid w:val="0013280F"/>
    <w:rsid w:val="00137C52"/>
    <w:rsid w:val="001B6D98"/>
    <w:rsid w:val="001C3343"/>
    <w:rsid w:val="00200591"/>
    <w:rsid w:val="00250611"/>
    <w:rsid w:val="00283681"/>
    <w:rsid w:val="002A309C"/>
    <w:rsid w:val="002A7990"/>
    <w:rsid w:val="002E092B"/>
    <w:rsid w:val="002F3618"/>
    <w:rsid w:val="00303FAF"/>
    <w:rsid w:val="00313935"/>
    <w:rsid w:val="0037250A"/>
    <w:rsid w:val="003E132C"/>
    <w:rsid w:val="004313E8"/>
    <w:rsid w:val="00442513"/>
    <w:rsid w:val="0048345D"/>
    <w:rsid w:val="004A6C4F"/>
    <w:rsid w:val="00564FDA"/>
    <w:rsid w:val="005E0DB3"/>
    <w:rsid w:val="005F59EC"/>
    <w:rsid w:val="00674CFB"/>
    <w:rsid w:val="006A0433"/>
    <w:rsid w:val="006B1C57"/>
    <w:rsid w:val="006B33F1"/>
    <w:rsid w:val="006D103E"/>
    <w:rsid w:val="006D73A9"/>
    <w:rsid w:val="0071263A"/>
    <w:rsid w:val="0073654F"/>
    <w:rsid w:val="007D5A1E"/>
    <w:rsid w:val="007D5A32"/>
    <w:rsid w:val="00856D48"/>
    <w:rsid w:val="00866670"/>
    <w:rsid w:val="0087488B"/>
    <w:rsid w:val="008A0914"/>
    <w:rsid w:val="008B21FA"/>
    <w:rsid w:val="008C6C77"/>
    <w:rsid w:val="008D25D5"/>
    <w:rsid w:val="009143C6"/>
    <w:rsid w:val="00916883"/>
    <w:rsid w:val="00937E56"/>
    <w:rsid w:val="009A5215"/>
    <w:rsid w:val="009C62C3"/>
    <w:rsid w:val="00A9609E"/>
    <w:rsid w:val="00AB1EEF"/>
    <w:rsid w:val="00AC7943"/>
    <w:rsid w:val="00AD6867"/>
    <w:rsid w:val="00AF5E10"/>
    <w:rsid w:val="00B14D59"/>
    <w:rsid w:val="00B43BEA"/>
    <w:rsid w:val="00B80173"/>
    <w:rsid w:val="00B83F4B"/>
    <w:rsid w:val="00B85B9A"/>
    <w:rsid w:val="00BA6872"/>
    <w:rsid w:val="00BF46F4"/>
    <w:rsid w:val="00BF6AA2"/>
    <w:rsid w:val="00C03AA7"/>
    <w:rsid w:val="00C51DC3"/>
    <w:rsid w:val="00CB52B1"/>
    <w:rsid w:val="00D03A7F"/>
    <w:rsid w:val="00D63617"/>
    <w:rsid w:val="00E50D35"/>
    <w:rsid w:val="00ED78C8"/>
    <w:rsid w:val="00EF1E60"/>
    <w:rsid w:val="00F62C86"/>
    <w:rsid w:val="00F9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4F"/>
  </w:style>
  <w:style w:type="paragraph" w:styleId="Footer">
    <w:name w:val="footer"/>
    <w:basedOn w:val="Normal"/>
    <w:link w:val="Foot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4F"/>
  </w:style>
  <w:style w:type="paragraph" w:styleId="BalloonText">
    <w:name w:val="Balloon Text"/>
    <w:basedOn w:val="Normal"/>
    <w:link w:val="BalloonTextChar"/>
    <w:uiPriority w:val="99"/>
    <w:semiHidden/>
    <w:unhideWhenUsed/>
    <w:rsid w:val="004A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98"/>
    <w:pPr>
      <w:ind w:left="720"/>
      <w:contextualSpacing/>
    </w:pPr>
  </w:style>
  <w:style w:type="table" w:styleId="TableGrid">
    <w:name w:val="Table Grid"/>
    <w:basedOn w:val="TableNormal"/>
    <w:uiPriority w:val="59"/>
    <w:rsid w:val="0086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4F"/>
  </w:style>
  <w:style w:type="paragraph" w:styleId="Footer">
    <w:name w:val="footer"/>
    <w:basedOn w:val="Normal"/>
    <w:link w:val="Foot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4F"/>
  </w:style>
  <w:style w:type="paragraph" w:styleId="BalloonText">
    <w:name w:val="Balloon Text"/>
    <w:basedOn w:val="Normal"/>
    <w:link w:val="BalloonTextChar"/>
    <w:uiPriority w:val="99"/>
    <w:semiHidden/>
    <w:unhideWhenUsed/>
    <w:rsid w:val="004A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84C6-D344-4DFD-ACCE-4F9402D0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Ramsden</dc:creator>
  <cp:lastModifiedBy>Test</cp:lastModifiedBy>
  <cp:revision>10</cp:revision>
  <dcterms:created xsi:type="dcterms:W3CDTF">2015-08-24T09:01:00Z</dcterms:created>
  <dcterms:modified xsi:type="dcterms:W3CDTF">2015-08-27T15:27:00Z</dcterms:modified>
</cp:coreProperties>
</file>